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2C9" w14:textId="133A4FDD" w:rsidR="00A53609" w:rsidRDefault="00A53609" w:rsidP="00A536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/>
          <w:bCs/>
          <w:color w:val="000000"/>
          <w:sz w:val="28"/>
          <w:szCs w:val="28"/>
        </w:rPr>
        <w:t xml:space="preserve">Анкеты для родителей для первого и второго этапа мониторинга профессионально-общественного мнения относительно введения </w:t>
      </w:r>
      <w:proofErr w:type="gramStart"/>
      <w:r>
        <w:rPr>
          <w:rStyle w:val="c8"/>
          <w:rFonts w:ascii="Calibri" w:hAnsi="Calibri"/>
          <w:b/>
          <w:bCs/>
          <w:color w:val="000000"/>
          <w:sz w:val="28"/>
          <w:szCs w:val="28"/>
        </w:rPr>
        <w:t>ФГОС .</w:t>
      </w:r>
      <w:proofErr w:type="gramEnd"/>
    </w:p>
    <w:p w14:paraId="16FB494E" w14:textId="3F168B0E" w:rsidR="00A53609" w:rsidRDefault="00A53609" w:rsidP="00A536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/>
          <w:bCs/>
          <w:color w:val="000000"/>
          <w:sz w:val="28"/>
          <w:szCs w:val="28"/>
        </w:rPr>
        <w:t>Анкета №1</w:t>
      </w:r>
    </w:p>
    <w:p w14:paraId="4137F879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/>
          <w:bCs/>
          <w:color w:val="000000"/>
          <w:sz w:val="28"/>
          <w:szCs w:val="28"/>
        </w:rPr>
        <w:t>                            </w:t>
      </w:r>
      <w:r>
        <w:rPr>
          <w:rStyle w:val="c1"/>
          <w:rFonts w:ascii="Calibri" w:hAnsi="Calibri"/>
          <w:color w:val="000000"/>
          <w:sz w:val="28"/>
          <w:szCs w:val="28"/>
        </w:rPr>
        <w:t>Уважаемые родители!</w:t>
      </w:r>
    </w:p>
    <w:p w14:paraId="1B440A35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Просим Вас принять участие в первом этапе мониторинга профессионально-общественного мнения относительно введения новых стандартов начального общего образования и ответить на следующие вопросы:</w:t>
      </w:r>
    </w:p>
    <w:p w14:paraId="1C485B56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 Основными источниками информации о введении и реализации федерального государственного образовательного стандарта начального общего образования (ФГОС НОО) для Вас являются (выберите не более трех вариантов ответа):</w:t>
      </w:r>
    </w:p>
    <w:p w14:paraId="1EE4C20B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классный руководитель и (или) администрация образовательного учреждения;</w:t>
      </w:r>
    </w:p>
    <w:p w14:paraId="48F4E4A1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б) Ваши дети;</w:t>
      </w:r>
    </w:p>
    <w:p w14:paraId="75F3DD03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в) печатные средства массовой информации (газеты, журналы и т.д.);</w:t>
      </w:r>
    </w:p>
    <w:p w14:paraId="2772A4D7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г) электронные средства массовой информации (телевидение, радио и т.д.);</w:t>
      </w:r>
    </w:p>
    <w:p w14:paraId="742AA38B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д) Интернет-сайт школы;</w:t>
      </w:r>
    </w:p>
    <w:p w14:paraId="22D10ABA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е) другое (указать) ___________________________________________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_ .</w:t>
      </w:r>
      <w:proofErr w:type="gramEnd"/>
    </w:p>
    <w:p w14:paraId="48954588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 Можете ли Вы сформулировать основные отличия ФГОС НОО от государственного образовательного стандарта начального общего образования (ГОС НОО)?</w:t>
      </w:r>
    </w:p>
    <w:p w14:paraId="21994295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да; б) нет; в) затрудняюсь ответить.</w:t>
      </w:r>
    </w:p>
    <w:p w14:paraId="0F9C0F3F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 Считаете ли Вы, что введение федерального государственного образовательного стандарта начального общего образования положительно скажется на развитии и образовательных результатах вашего ребенка?</w:t>
      </w:r>
    </w:p>
    <w:p w14:paraId="71019171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а) да; б) нет; в) затрудняюсь ответить.</w:t>
      </w:r>
    </w:p>
    <w:p w14:paraId="643586AC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 Осознаете ли Вы свою роль при организации перехода на ФГОС НОО?</w:t>
      </w:r>
    </w:p>
    <w:p w14:paraId="747C609A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да; б) нет; в) затрудняюсь ответить.</w:t>
      </w:r>
    </w:p>
    <w:p w14:paraId="6292F844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5. Какое(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ие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>) направление(я) развития личности вашего ребенка Вы считаете приоритетным(и)? (можно отметить несколько вариантов)</w:t>
      </w:r>
    </w:p>
    <w:p w14:paraId="3B4B4084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спортивно-оздоровительное;</w:t>
      </w:r>
    </w:p>
    <w:p w14:paraId="50F6CC70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б) духовно-нравственное;</w:t>
      </w:r>
    </w:p>
    <w:p w14:paraId="270DBF47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в) социальное;</w:t>
      </w:r>
    </w:p>
    <w:p w14:paraId="556FD16C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 г)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общеинтеллектуальное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>;</w:t>
      </w:r>
    </w:p>
    <w:p w14:paraId="3DC1F2C7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д) общекультурное;</w:t>
      </w:r>
    </w:p>
    <w:p w14:paraId="548B8E43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е) затрудняюсь ответить.</w:t>
      </w:r>
    </w:p>
    <w:p w14:paraId="08DD959B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Спасибо за сотрудничество!</w:t>
      </w:r>
    </w:p>
    <w:p w14:paraId="5049B3EB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/>
          <w:b/>
          <w:bCs/>
          <w:color w:val="000000"/>
          <w:sz w:val="28"/>
          <w:szCs w:val="28"/>
        </w:rPr>
      </w:pPr>
      <w:r>
        <w:rPr>
          <w:rStyle w:val="c8"/>
          <w:rFonts w:ascii="Calibri" w:hAnsi="Calibri"/>
          <w:b/>
          <w:bCs/>
          <w:color w:val="000000"/>
          <w:sz w:val="28"/>
          <w:szCs w:val="28"/>
        </w:rPr>
        <w:t xml:space="preserve">                                </w:t>
      </w:r>
    </w:p>
    <w:p w14:paraId="21AD77E8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/>
          <w:b/>
          <w:bCs/>
          <w:color w:val="000000"/>
          <w:sz w:val="28"/>
          <w:szCs w:val="28"/>
        </w:rPr>
      </w:pPr>
    </w:p>
    <w:p w14:paraId="55A6258A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/>
          <w:b/>
          <w:bCs/>
          <w:color w:val="000000"/>
          <w:sz w:val="28"/>
          <w:szCs w:val="28"/>
        </w:rPr>
      </w:pPr>
    </w:p>
    <w:p w14:paraId="75A9A90E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/>
          <w:b/>
          <w:bCs/>
          <w:color w:val="000000"/>
          <w:sz w:val="28"/>
          <w:szCs w:val="28"/>
        </w:rPr>
      </w:pPr>
    </w:p>
    <w:p w14:paraId="672AFB4D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/>
          <w:b/>
          <w:bCs/>
          <w:color w:val="000000"/>
          <w:sz w:val="28"/>
          <w:szCs w:val="28"/>
        </w:rPr>
      </w:pPr>
    </w:p>
    <w:p w14:paraId="37C1190D" w14:textId="76F7AD8F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/>
          <w:bCs/>
          <w:color w:val="000000"/>
          <w:sz w:val="28"/>
          <w:szCs w:val="28"/>
        </w:rPr>
        <w:lastRenderedPageBreak/>
        <w:t>Анкета №2</w:t>
      </w:r>
    </w:p>
    <w:p w14:paraId="05EAD4FA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  Уважаемые родители!</w:t>
      </w:r>
    </w:p>
    <w:p w14:paraId="1CF938B7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Просим Вас принять участие во втором этапе мониторинга профессионально-общественного мнения относительно введения и реализации новых стандартов начального общего образования.</w:t>
      </w:r>
    </w:p>
    <w:p w14:paraId="2001794F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 Основными источниками информации о ходе введения и реализации федерального государственного образовательного стандарта начального общего образования (ФГОС НОО) для Вас являются (выберите не более трех вариантов ответа):</w:t>
      </w:r>
    </w:p>
    <w:p w14:paraId="73978158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классный руководитель и (или) администрация образовательного учреждения;</w:t>
      </w:r>
    </w:p>
    <w:p w14:paraId="164A0F46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б) Ваши дети;</w:t>
      </w:r>
    </w:p>
    <w:p w14:paraId="32389F1C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в) печатные средства массовой информации (газеты, журналы и т.д.);</w:t>
      </w:r>
    </w:p>
    <w:p w14:paraId="413CD53B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г) электронные средства массовой информации (телевидение, радио и т.д.);</w:t>
      </w:r>
    </w:p>
    <w:p w14:paraId="55CD0D07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д) Интернет-сайт школы;</w:t>
      </w:r>
    </w:p>
    <w:p w14:paraId="3679A228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е) другое (указать) ___________________________________________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_ .</w:t>
      </w:r>
      <w:proofErr w:type="gramEnd"/>
    </w:p>
    <w:p w14:paraId="734E9F7C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 Можете ли Вы сформулировать основные отличия ФГОС НОО от государственного образовательного стандарта начального общего образования (ГОС НОО)?</w:t>
      </w:r>
    </w:p>
    <w:p w14:paraId="2A4958C6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да; б) нет; в) затрудняюсь ответить.</w:t>
      </w:r>
    </w:p>
    <w:p w14:paraId="5ADF802A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 Учитывалось ли Ваше мнение при организации внеурочной деятельности (кружков, секции, клубов, общественно полезных практик, экскурсий и др.) в образовательном учреждении или в целом, при проектировании основной образовательной программы школы?</w:t>
      </w:r>
    </w:p>
    <w:p w14:paraId="4B44BC19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да; б) нет.</w:t>
      </w:r>
    </w:p>
    <w:p w14:paraId="26F0FA0D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 Какое участие Вы принимали в реализации внеурочной деятельности или основной образовательной программы школы в целом? (возможен выбор более одного варианта ответа)</w:t>
      </w:r>
    </w:p>
    <w:p w14:paraId="05B59EF1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присутствовал(а) на мероприятиях;</w:t>
      </w:r>
    </w:p>
    <w:p w14:paraId="239F2B57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б) участвовал(а) в организации мероприятий, кружков, секций и т.д.;</w:t>
      </w:r>
    </w:p>
    <w:p w14:paraId="2C4E6D64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в) обеспечивал(а) создание нового «уклада школьной жизни» (совокупности норм, правил, сохраняющих и развивающих устойчивый, сложившийся порядок отношений между участниками образовательного процесса, состав функций школы, традиции школы);</w:t>
      </w:r>
    </w:p>
    <w:p w14:paraId="57C7656D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г) участие не принимал(а);</w:t>
      </w:r>
    </w:p>
    <w:p w14:paraId="178AE71C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д) другое (указать) ___________________________________________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_ .</w:t>
      </w:r>
      <w:proofErr w:type="gramEnd"/>
    </w:p>
    <w:p w14:paraId="46D0CED9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5. Кем Вы себя ощущаете в школе? Свое положение в системе отношений «школа – родители» Вы можете охарактеризовать как (необходимо выбрать только один вариант ответа):</w:t>
      </w:r>
    </w:p>
    <w:p w14:paraId="539C4514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а) «мы можем совместно решать общие проблемы»;</w:t>
      </w:r>
    </w:p>
    <w:p w14:paraId="2D12FFD6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б) «от меня ничего не зависит»;</w:t>
      </w:r>
    </w:p>
    <w:p w14:paraId="4CED79FA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 xml:space="preserve"> в) «школа обязана обеспечить конкурентноспособное качество образования, и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моя задача это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контролировать».</w:t>
      </w:r>
    </w:p>
    <w:p w14:paraId="4D6D3F5D" w14:textId="77777777" w:rsidR="00A53609" w:rsidRDefault="00A53609" w:rsidP="00A536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/>
          <w:bCs/>
          <w:color w:val="000000"/>
          <w:sz w:val="32"/>
          <w:szCs w:val="32"/>
        </w:rPr>
        <w:t>               </w:t>
      </w:r>
    </w:p>
    <w:p w14:paraId="72304B7E" w14:textId="77777777" w:rsidR="00A53609" w:rsidRDefault="00A53609"/>
    <w:sectPr w:rsidR="00A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09"/>
    <w:rsid w:val="00A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050F"/>
  <w15:chartTrackingRefBased/>
  <w15:docId w15:val="{DCA1014D-FEF5-4418-86C8-47177045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3609"/>
  </w:style>
  <w:style w:type="character" w:customStyle="1" w:styleId="c8">
    <w:name w:val="c8"/>
    <w:basedOn w:val="a0"/>
    <w:rsid w:val="00A5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2022-05-04T10:50:00Z</dcterms:created>
  <dcterms:modified xsi:type="dcterms:W3CDTF">2022-05-04T10:51:00Z</dcterms:modified>
</cp:coreProperties>
</file>